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660E9" w14:textId="4D1A8383" w:rsidR="005E3D67" w:rsidRDefault="00A72E40" w:rsidP="00A72E40">
      <w:pPr>
        <w:jc w:val="center"/>
        <w:rPr>
          <w:sz w:val="28"/>
          <w:szCs w:val="28"/>
        </w:rPr>
      </w:pPr>
      <w:r w:rsidRPr="00A72E40">
        <w:rPr>
          <w:sz w:val="28"/>
          <w:szCs w:val="28"/>
        </w:rPr>
        <w:t>Jaarverslag 2025 van de Stichting Wijkkoepel Groenelaan</w:t>
      </w:r>
    </w:p>
    <w:p w14:paraId="1F4D4B03" w14:textId="77777777" w:rsidR="00A72E40" w:rsidRDefault="00A72E40" w:rsidP="00A72E40">
      <w:pPr>
        <w:rPr>
          <w:sz w:val="28"/>
          <w:szCs w:val="28"/>
        </w:rPr>
      </w:pPr>
    </w:p>
    <w:p w14:paraId="02291BFF" w14:textId="49A87201" w:rsidR="00247E48" w:rsidRDefault="00247E48" w:rsidP="00A72E40">
      <w:pPr>
        <w:rPr>
          <w:szCs w:val="20"/>
        </w:rPr>
      </w:pPr>
      <w:r>
        <w:rPr>
          <w:szCs w:val="20"/>
        </w:rPr>
        <w:t>Het BESTUUR</w:t>
      </w:r>
    </w:p>
    <w:p w14:paraId="23ADC0E0" w14:textId="634C536B" w:rsidR="00A72E40" w:rsidRDefault="00D23B1C" w:rsidP="00A72E40">
      <w:pPr>
        <w:rPr>
          <w:szCs w:val="20"/>
        </w:rPr>
      </w:pPr>
      <w:r>
        <w:rPr>
          <w:szCs w:val="20"/>
        </w:rPr>
        <w:t>Het Stichtingsbestuur heeft een bewogen jaar achter de rug.</w:t>
      </w:r>
      <w:r w:rsidR="008F474F">
        <w:rPr>
          <w:szCs w:val="20"/>
        </w:rPr>
        <w:t xml:space="preserve"> Dat bleek wel uit de foto’s die men van ons wilde maken. Allemaal bewogen!</w:t>
      </w:r>
    </w:p>
    <w:p w14:paraId="2F9AAE83" w14:textId="77777777" w:rsidR="006D4848" w:rsidRDefault="006D4848" w:rsidP="00A72E40">
      <w:pPr>
        <w:rPr>
          <w:szCs w:val="20"/>
        </w:rPr>
      </w:pPr>
    </w:p>
    <w:p w14:paraId="6E362409" w14:textId="24FC9A68" w:rsidR="00D23B1C" w:rsidRDefault="00D23B1C" w:rsidP="00A72E40">
      <w:pPr>
        <w:rPr>
          <w:szCs w:val="20"/>
        </w:rPr>
      </w:pPr>
      <w:r>
        <w:rPr>
          <w:szCs w:val="20"/>
        </w:rPr>
        <w:t xml:space="preserve">Positief waren de wijk overleggen die een toenemende belangstelling genoten, wij denken vooral mede door de vorm die gehanteerd is. Die vorm behelsde het vormen van groepjes ronds tafeltjes en het daarin bespreken van een aantal vooraf bedachte vragen over een aansprekend onderwerp. Wij </w:t>
      </w:r>
      <w:r w:rsidR="00D90629">
        <w:rPr>
          <w:szCs w:val="20"/>
        </w:rPr>
        <w:t xml:space="preserve">zijn van plan </w:t>
      </w:r>
      <w:r>
        <w:rPr>
          <w:szCs w:val="20"/>
        </w:rPr>
        <w:t>daarmee door te gaan.</w:t>
      </w:r>
    </w:p>
    <w:p w14:paraId="2B59EE8D" w14:textId="77777777" w:rsidR="006D4848" w:rsidRDefault="006D4848" w:rsidP="00A72E40">
      <w:pPr>
        <w:rPr>
          <w:szCs w:val="20"/>
        </w:rPr>
      </w:pPr>
    </w:p>
    <w:p w14:paraId="565A43ED" w14:textId="77C5A5E5" w:rsidR="00D23B1C" w:rsidRDefault="005834C9" w:rsidP="00A72E40">
      <w:pPr>
        <w:rPr>
          <w:szCs w:val="20"/>
        </w:rPr>
      </w:pPr>
      <w:r>
        <w:rPr>
          <w:szCs w:val="20"/>
        </w:rPr>
        <w:t xml:space="preserve">Een ander positief punt is dat onze wijk, vooral door de publicatie van de Wijkvisie vanaf </w:t>
      </w:r>
      <w:r w:rsidRPr="001744F9">
        <w:rPr>
          <w:szCs w:val="20"/>
        </w:rPr>
        <w:t>2024</w:t>
      </w:r>
      <w:r w:rsidR="001744F9" w:rsidRPr="001744F9">
        <w:rPr>
          <w:szCs w:val="20"/>
        </w:rPr>
        <w:t xml:space="preserve">, </w:t>
      </w:r>
      <w:r w:rsidRPr="001744F9">
        <w:rPr>
          <w:szCs w:val="20"/>
        </w:rPr>
        <w:t xml:space="preserve">veel </w:t>
      </w:r>
      <w:r w:rsidRPr="005834C9">
        <w:rPr>
          <w:szCs w:val="20"/>
        </w:rPr>
        <w:t>meer belangstelling geniet</w:t>
      </w:r>
      <w:r>
        <w:rPr>
          <w:szCs w:val="20"/>
        </w:rPr>
        <w:t xml:space="preserve"> van onze Gemeentelijke overheid.</w:t>
      </w:r>
    </w:p>
    <w:p w14:paraId="65A1253B" w14:textId="64D6B154" w:rsidR="005834C9" w:rsidRDefault="005834C9" w:rsidP="00A72E40">
      <w:pPr>
        <w:rPr>
          <w:szCs w:val="20"/>
        </w:rPr>
      </w:pPr>
      <w:r>
        <w:rPr>
          <w:szCs w:val="20"/>
        </w:rPr>
        <w:t>Wij denken dat dat onze wijk uiteindelijk te</w:t>
      </w:r>
      <w:r w:rsidR="0056286C">
        <w:rPr>
          <w:szCs w:val="20"/>
        </w:rPr>
        <w:t>n</w:t>
      </w:r>
      <w:r>
        <w:rPr>
          <w:szCs w:val="20"/>
        </w:rPr>
        <w:t xml:space="preserve"> goede komt.</w:t>
      </w:r>
    </w:p>
    <w:p w14:paraId="7639DE64" w14:textId="4F5632CA" w:rsidR="005834C9" w:rsidRDefault="005834C9" w:rsidP="00A72E40">
      <w:pPr>
        <w:rPr>
          <w:szCs w:val="20"/>
        </w:rPr>
      </w:pPr>
      <w:bookmarkStart w:id="0" w:name="_Hlk222746809"/>
      <w:r>
        <w:rPr>
          <w:szCs w:val="20"/>
        </w:rPr>
        <w:t xml:space="preserve">Ik noem het aanstaande onderzoek naar Energie positieve wijken </w:t>
      </w:r>
      <w:r w:rsidR="009931AA">
        <w:rPr>
          <w:szCs w:val="20"/>
        </w:rPr>
        <w:t>(</w:t>
      </w:r>
      <w:proofErr w:type="spellStart"/>
      <w:r w:rsidR="009931AA">
        <w:rPr>
          <w:szCs w:val="20"/>
        </w:rPr>
        <w:t>Positive</w:t>
      </w:r>
      <w:proofErr w:type="spellEnd"/>
      <w:r w:rsidR="009931AA">
        <w:rPr>
          <w:szCs w:val="20"/>
        </w:rPr>
        <w:t xml:space="preserve"> Energy </w:t>
      </w:r>
      <w:proofErr w:type="spellStart"/>
      <w:r w:rsidR="009931AA">
        <w:rPr>
          <w:szCs w:val="20"/>
        </w:rPr>
        <w:t>Districts</w:t>
      </w:r>
      <w:proofErr w:type="spellEnd"/>
      <w:r w:rsidR="009931AA">
        <w:rPr>
          <w:szCs w:val="20"/>
        </w:rPr>
        <w:t xml:space="preserve">, PED) </w:t>
      </w:r>
      <w:r>
        <w:rPr>
          <w:szCs w:val="20"/>
        </w:rPr>
        <w:t xml:space="preserve">en de in voorbereiding zijnde </w:t>
      </w:r>
      <w:r w:rsidR="009931AA">
        <w:rPr>
          <w:szCs w:val="20"/>
        </w:rPr>
        <w:t>W</w:t>
      </w:r>
      <w:r>
        <w:rPr>
          <w:szCs w:val="20"/>
        </w:rPr>
        <w:t>ijkscan</w:t>
      </w:r>
      <w:bookmarkEnd w:id="0"/>
      <w:r>
        <w:rPr>
          <w:szCs w:val="20"/>
        </w:rPr>
        <w:t>.</w:t>
      </w:r>
      <w:r w:rsidR="006D4848">
        <w:rPr>
          <w:szCs w:val="20"/>
        </w:rPr>
        <w:t xml:space="preserve"> </w:t>
      </w:r>
      <w:r w:rsidR="00D90629">
        <w:rPr>
          <w:szCs w:val="20"/>
        </w:rPr>
        <w:t xml:space="preserve">Verder is </w:t>
      </w:r>
      <w:r w:rsidR="006D4848">
        <w:rPr>
          <w:szCs w:val="20"/>
        </w:rPr>
        <w:t>De Bolder</w:t>
      </w:r>
      <w:r w:rsidR="00A64868">
        <w:rPr>
          <w:szCs w:val="20"/>
        </w:rPr>
        <w:t xml:space="preserve"> </w:t>
      </w:r>
      <w:r w:rsidR="006D4848">
        <w:rPr>
          <w:szCs w:val="20"/>
        </w:rPr>
        <w:t>aangewezen als een wijk overstijgende  centrale hulp- en coördinatiepost</w:t>
      </w:r>
      <w:r w:rsidR="00D90629">
        <w:rPr>
          <w:szCs w:val="20"/>
        </w:rPr>
        <w:t>, in geval van een calamiteit zoals een langdurige stroomstoring</w:t>
      </w:r>
      <w:r w:rsidR="006D4848">
        <w:rPr>
          <w:szCs w:val="20"/>
        </w:rPr>
        <w:t xml:space="preserve">. </w:t>
      </w:r>
    </w:p>
    <w:p w14:paraId="7F496385" w14:textId="4BF89E7B" w:rsidR="006D4848" w:rsidRDefault="009931AA" w:rsidP="00A72E40">
      <w:pPr>
        <w:rPr>
          <w:szCs w:val="20"/>
        </w:rPr>
      </w:pPr>
      <w:r>
        <w:rPr>
          <w:szCs w:val="20"/>
        </w:rPr>
        <w:t xml:space="preserve"> </w:t>
      </w:r>
    </w:p>
    <w:p w14:paraId="4D99B781" w14:textId="77777777" w:rsidR="006D4848" w:rsidRDefault="005834C9" w:rsidP="00A72E40">
      <w:pPr>
        <w:rPr>
          <w:szCs w:val="20"/>
        </w:rPr>
      </w:pPr>
      <w:r>
        <w:rPr>
          <w:szCs w:val="20"/>
        </w:rPr>
        <w:t xml:space="preserve">Negatief acht het Bestuur dat we nog steeds niet een groot deel van de wijkbewoners kunnen bereiken. </w:t>
      </w:r>
      <w:r w:rsidR="006D4848">
        <w:rPr>
          <w:szCs w:val="20"/>
        </w:rPr>
        <w:t>We weten dat dat stapje voor stapje gaat, maar voor ons is dat veel te langzaam.</w:t>
      </w:r>
    </w:p>
    <w:p w14:paraId="43641158" w14:textId="5AB5FCF8" w:rsidR="005834C9" w:rsidRDefault="005834C9" w:rsidP="00A72E40">
      <w:pPr>
        <w:rPr>
          <w:szCs w:val="20"/>
        </w:rPr>
      </w:pPr>
      <w:r>
        <w:rPr>
          <w:szCs w:val="20"/>
        </w:rPr>
        <w:t xml:space="preserve">Wel zijn we bezig met het benaderen van de bedrijven in onze wijk; </w:t>
      </w:r>
      <w:r w:rsidR="00D90629">
        <w:rPr>
          <w:szCs w:val="20"/>
        </w:rPr>
        <w:t xml:space="preserve">ook </w:t>
      </w:r>
      <w:r>
        <w:rPr>
          <w:szCs w:val="20"/>
        </w:rPr>
        <w:t>dat gaat niet snel maar wel met positieve reacties.</w:t>
      </w:r>
      <w:r w:rsidR="00F34ACD">
        <w:rPr>
          <w:szCs w:val="20"/>
        </w:rPr>
        <w:t xml:space="preserve"> Suggesties zijn welkom.</w:t>
      </w:r>
    </w:p>
    <w:p w14:paraId="7648046A" w14:textId="77777777" w:rsidR="006D4848" w:rsidRPr="005834C9" w:rsidRDefault="006D4848" w:rsidP="00A72E40">
      <w:pPr>
        <w:rPr>
          <w:szCs w:val="20"/>
        </w:rPr>
      </w:pPr>
    </w:p>
    <w:p w14:paraId="7F7630FC" w14:textId="3BC69B53" w:rsidR="00A72E40" w:rsidRDefault="00A00C1C" w:rsidP="00A72E40">
      <w:pPr>
        <w:rPr>
          <w:szCs w:val="20"/>
        </w:rPr>
      </w:pPr>
      <w:r>
        <w:rPr>
          <w:szCs w:val="20"/>
        </w:rPr>
        <w:t>En dan nu de vermeldenswaardige details</w:t>
      </w:r>
      <w:r w:rsidR="009931AA">
        <w:rPr>
          <w:szCs w:val="20"/>
        </w:rPr>
        <w:t xml:space="preserve"> in willekeurige volgorde</w:t>
      </w:r>
      <w:r>
        <w:rPr>
          <w:szCs w:val="20"/>
        </w:rPr>
        <w:t>:</w:t>
      </w:r>
    </w:p>
    <w:p w14:paraId="55E6CED4" w14:textId="3938DF90" w:rsidR="00A00C1C" w:rsidRDefault="00CB105D" w:rsidP="009931AA">
      <w:pPr>
        <w:pStyle w:val="Lijstalinea"/>
        <w:numPr>
          <w:ilvl w:val="0"/>
          <w:numId w:val="1"/>
        </w:numPr>
        <w:rPr>
          <w:szCs w:val="20"/>
        </w:rPr>
      </w:pPr>
      <w:r w:rsidRPr="009931AA">
        <w:rPr>
          <w:szCs w:val="20"/>
        </w:rPr>
        <w:t xml:space="preserve">Het vertrek van Dorine Dirks per 1.1.2026. Wij begrijpen en respecteren haar overwegingen, vandaar dat wij nu zoeken naar iemand die ons secretarieel </w:t>
      </w:r>
      <w:r w:rsidR="00D90629">
        <w:rPr>
          <w:szCs w:val="20"/>
        </w:rPr>
        <w:t xml:space="preserve">wil </w:t>
      </w:r>
      <w:r w:rsidRPr="009931AA">
        <w:rPr>
          <w:szCs w:val="20"/>
        </w:rPr>
        <w:t>ondersteune</w:t>
      </w:r>
      <w:r w:rsidR="00D90629">
        <w:rPr>
          <w:szCs w:val="20"/>
        </w:rPr>
        <w:t>n</w:t>
      </w:r>
      <w:r w:rsidRPr="009931AA">
        <w:rPr>
          <w:szCs w:val="20"/>
        </w:rPr>
        <w:t xml:space="preserve"> i.p.v. een secretaris. Wie m/v??</w:t>
      </w:r>
    </w:p>
    <w:p w14:paraId="673B16B4" w14:textId="4105E747" w:rsidR="009931AA" w:rsidRDefault="009931AA" w:rsidP="009931AA">
      <w:pPr>
        <w:pStyle w:val="Lijstalinea"/>
        <w:numPr>
          <w:ilvl w:val="0"/>
          <w:numId w:val="1"/>
        </w:numPr>
        <w:rPr>
          <w:szCs w:val="20"/>
        </w:rPr>
      </w:pPr>
      <w:r>
        <w:rPr>
          <w:szCs w:val="20"/>
        </w:rPr>
        <w:t>Kennismaking met nieuwe wijkagent Pascal Faas</w:t>
      </w:r>
    </w:p>
    <w:p w14:paraId="32F86E8C" w14:textId="121E3B12" w:rsidR="009931AA" w:rsidRDefault="009931AA" w:rsidP="009931AA">
      <w:pPr>
        <w:pStyle w:val="Lijstalinea"/>
        <w:numPr>
          <w:ilvl w:val="0"/>
          <w:numId w:val="1"/>
        </w:numPr>
        <w:rPr>
          <w:szCs w:val="20"/>
        </w:rPr>
      </w:pPr>
      <w:r>
        <w:rPr>
          <w:szCs w:val="20"/>
        </w:rPr>
        <w:t>Pogingen over</w:t>
      </w:r>
      <w:r w:rsidR="00D90629">
        <w:rPr>
          <w:szCs w:val="20"/>
        </w:rPr>
        <w:t xml:space="preserve"> te </w:t>
      </w:r>
      <w:r>
        <w:rPr>
          <w:szCs w:val="20"/>
        </w:rPr>
        <w:t xml:space="preserve">stappen naar andere bank </w:t>
      </w:r>
      <w:r w:rsidR="00D90629">
        <w:rPr>
          <w:szCs w:val="20"/>
        </w:rPr>
        <w:t xml:space="preserve">zijn vooralsnog </w:t>
      </w:r>
      <w:r>
        <w:rPr>
          <w:szCs w:val="20"/>
        </w:rPr>
        <w:t>mislukt</w:t>
      </w:r>
    </w:p>
    <w:p w14:paraId="4C495E4C" w14:textId="71FB2D20" w:rsidR="009931AA" w:rsidRDefault="009931AA" w:rsidP="009931AA">
      <w:pPr>
        <w:pStyle w:val="Lijstalinea"/>
        <w:numPr>
          <w:ilvl w:val="0"/>
          <w:numId w:val="1"/>
        </w:numPr>
        <w:rPr>
          <w:szCs w:val="20"/>
        </w:rPr>
      </w:pPr>
      <w:r>
        <w:rPr>
          <w:szCs w:val="20"/>
        </w:rPr>
        <w:t xml:space="preserve">Wij gaan niet meer standaard naar </w:t>
      </w:r>
      <w:proofErr w:type="spellStart"/>
      <w:r>
        <w:rPr>
          <w:szCs w:val="20"/>
        </w:rPr>
        <w:t>AmstelveenConnect</w:t>
      </w:r>
      <w:proofErr w:type="spellEnd"/>
      <w:r>
        <w:rPr>
          <w:szCs w:val="20"/>
        </w:rPr>
        <w:t>, naar onze smaak te commercieel.</w:t>
      </w:r>
    </w:p>
    <w:p w14:paraId="76B05EC9" w14:textId="2E136F35" w:rsidR="009931AA" w:rsidRDefault="009931AA" w:rsidP="009931AA">
      <w:pPr>
        <w:pStyle w:val="Lijstalinea"/>
        <w:numPr>
          <w:ilvl w:val="0"/>
          <w:numId w:val="1"/>
        </w:numPr>
        <w:rPr>
          <w:szCs w:val="20"/>
        </w:rPr>
      </w:pPr>
      <w:r>
        <w:rPr>
          <w:szCs w:val="20"/>
        </w:rPr>
        <w:t>De ritten met het Buurtbakkie worden weer opgestart</w:t>
      </w:r>
    </w:p>
    <w:p w14:paraId="4254E472" w14:textId="496ABD9F" w:rsidR="009931AA" w:rsidRPr="009931AA" w:rsidRDefault="009931AA" w:rsidP="009931AA">
      <w:pPr>
        <w:pStyle w:val="Lijstalinea"/>
        <w:numPr>
          <w:ilvl w:val="0"/>
          <w:numId w:val="1"/>
        </w:numPr>
        <w:rPr>
          <w:szCs w:val="20"/>
        </w:rPr>
      </w:pPr>
      <w:r>
        <w:rPr>
          <w:szCs w:val="20"/>
        </w:rPr>
        <w:t xml:space="preserve">De door de Wijkkoepel betaalde inventaris van de keukenartikelen en servies van de Bolder is juridisch </w:t>
      </w:r>
      <w:r w:rsidR="00A64868">
        <w:rPr>
          <w:szCs w:val="20"/>
        </w:rPr>
        <w:t xml:space="preserve">aan Participe </w:t>
      </w:r>
      <w:r>
        <w:rPr>
          <w:szCs w:val="20"/>
        </w:rPr>
        <w:t>overgedragen.</w:t>
      </w:r>
    </w:p>
    <w:p w14:paraId="035DCFA6" w14:textId="004DBF25" w:rsidR="009931AA" w:rsidRDefault="009931AA" w:rsidP="009931AA">
      <w:pPr>
        <w:pStyle w:val="Lijstalinea"/>
        <w:numPr>
          <w:ilvl w:val="0"/>
          <w:numId w:val="1"/>
        </w:numPr>
        <w:rPr>
          <w:szCs w:val="20"/>
        </w:rPr>
      </w:pPr>
      <w:r>
        <w:rPr>
          <w:szCs w:val="20"/>
        </w:rPr>
        <w:t>Het Bestuur volhardt in de pogingen om de Bruine Bolder weer nieuw leven in te blazen.</w:t>
      </w:r>
    </w:p>
    <w:p w14:paraId="1A1E7470" w14:textId="35D8D89C" w:rsidR="00A64868" w:rsidRDefault="00A64868" w:rsidP="009931AA">
      <w:pPr>
        <w:pStyle w:val="Lijstalinea"/>
        <w:numPr>
          <w:ilvl w:val="0"/>
          <w:numId w:val="1"/>
        </w:numPr>
        <w:rPr>
          <w:szCs w:val="20"/>
        </w:rPr>
      </w:pPr>
      <w:r>
        <w:rPr>
          <w:rFonts w:eastAsia="Times New Roman"/>
        </w:rPr>
        <w:t>Het Bestuur is g</w:t>
      </w:r>
      <w:r>
        <w:rPr>
          <w:rFonts w:eastAsia="Times New Roman"/>
        </w:rPr>
        <w:t xml:space="preserve">estopt met het </w:t>
      </w:r>
      <w:r>
        <w:rPr>
          <w:rFonts w:eastAsia="Times New Roman"/>
        </w:rPr>
        <w:t xml:space="preserve">mede bemensen van het </w:t>
      </w:r>
      <w:r>
        <w:rPr>
          <w:rFonts w:eastAsia="Times New Roman"/>
        </w:rPr>
        <w:t>Infopunt wegens gebrek aan belangstelling</w:t>
      </w:r>
    </w:p>
    <w:p w14:paraId="16A0B199" w14:textId="788CEBDF" w:rsidR="00672E9F" w:rsidRPr="00672E9F" w:rsidRDefault="00247E48" w:rsidP="00672E9F">
      <w:pPr>
        <w:pStyle w:val="Lijstalinea"/>
        <w:numPr>
          <w:ilvl w:val="0"/>
          <w:numId w:val="1"/>
        </w:numPr>
        <w:rPr>
          <w:szCs w:val="20"/>
        </w:rPr>
      </w:pPr>
      <w:r w:rsidRPr="00672E9F">
        <w:rPr>
          <w:szCs w:val="20"/>
        </w:rPr>
        <w:t>Etc.</w:t>
      </w:r>
    </w:p>
    <w:p w14:paraId="7AB9C777" w14:textId="77777777" w:rsidR="00CB105D" w:rsidRDefault="00CB105D" w:rsidP="00A72E40">
      <w:pPr>
        <w:rPr>
          <w:szCs w:val="20"/>
        </w:rPr>
      </w:pPr>
    </w:p>
    <w:p w14:paraId="08394A17" w14:textId="36D34C2F" w:rsidR="008F474F" w:rsidRDefault="00247E48" w:rsidP="00A72E40">
      <w:pPr>
        <w:rPr>
          <w:szCs w:val="20"/>
        </w:rPr>
      </w:pPr>
      <w:r>
        <w:rPr>
          <w:szCs w:val="20"/>
        </w:rPr>
        <w:t xml:space="preserve">Werkgroep </w:t>
      </w:r>
      <w:r w:rsidR="008F474F">
        <w:rPr>
          <w:szCs w:val="20"/>
        </w:rPr>
        <w:t>INFRA</w:t>
      </w:r>
    </w:p>
    <w:p w14:paraId="7BEE558E" w14:textId="72C1C599" w:rsidR="008F474F" w:rsidRDefault="008F474F" w:rsidP="00A72E40">
      <w:pPr>
        <w:rPr>
          <w:szCs w:val="20"/>
        </w:rPr>
      </w:pPr>
      <w:r>
        <w:rPr>
          <w:szCs w:val="20"/>
        </w:rPr>
        <w:t xml:space="preserve">De bijeenkomst georganiseerd door de Gemeente op </w:t>
      </w:r>
      <w:r w:rsidR="00D90629">
        <w:rPr>
          <w:szCs w:val="20"/>
        </w:rPr>
        <w:t xml:space="preserve">20 november </w:t>
      </w:r>
      <w:proofErr w:type="spellStart"/>
      <w:r w:rsidR="00D90629">
        <w:rPr>
          <w:szCs w:val="20"/>
        </w:rPr>
        <w:t>jl</w:t>
      </w:r>
      <w:proofErr w:type="spellEnd"/>
      <w:r w:rsidRPr="008F474F">
        <w:rPr>
          <w:color w:val="FF0000"/>
          <w:szCs w:val="20"/>
        </w:rPr>
        <w:t xml:space="preserve"> </w:t>
      </w:r>
      <w:r>
        <w:rPr>
          <w:szCs w:val="20"/>
        </w:rPr>
        <w:t>in de zaal All</w:t>
      </w:r>
      <w:r w:rsidR="0014070C">
        <w:rPr>
          <w:szCs w:val="20"/>
        </w:rPr>
        <w:t>e</w:t>
      </w:r>
      <w:r>
        <w:rPr>
          <w:szCs w:val="20"/>
        </w:rPr>
        <w:t xml:space="preserve"> </w:t>
      </w:r>
      <w:proofErr w:type="spellStart"/>
      <w:r>
        <w:rPr>
          <w:szCs w:val="20"/>
        </w:rPr>
        <w:t>H</w:t>
      </w:r>
      <w:r w:rsidR="00D90629">
        <w:rPr>
          <w:szCs w:val="20"/>
        </w:rPr>
        <w:t>ens</w:t>
      </w:r>
      <w:proofErr w:type="spellEnd"/>
      <w:r>
        <w:rPr>
          <w:szCs w:val="20"/>
        </w:rPr>
        <w:t xml:space="preserve"> </w:t>
      </w:r>
      <w:r w:rsidR="0014070C">
        <w:rPr>
          <w:szCs w:val="20"/>
        </w:rPr>
        <w:t>o</w:t>
      </w:r>
      <w:r>
        <w:rPr>
          <w:szCs w:val="20"/>
        </w:rPr>
        <w:t>ver de renovatie van het traject Groenelaan was</w:t>
      </w:r>
      <w:r w:rsidR="00672E9F">
        <w:rPr>
          <w:strike/>
          <w:szCs w:val="20"/>
        </w:rPr>
        <w:t xml:space="preserve"> </w:t>
      </w:r>
      <w:r w:rsidR="00672E9F">
        <w:rPr>
          <w:szCs w:val="20"/>
        </w:rPr>
        <w:t xml:space="preserve">weer zeer </w:t>
      </w:r>
      <w:r>
        <w:rPr>
          <w:szCs w:val="20"/>
        </w:rPr>
        <w:t>geanimeerd. Dit was de voorlopige afsluiting van een zeer lang traject dat  begon bij het langere pleidooi van onze werkgroep Infra voor een rotonde op de T-splitsing Sportlaan-Groenelaan</w:t>
      </w:r>
      <w:r w:rsidR="00FD79FC">
        <w:rPr>
          <w:szCs w:val="20"/>
        </w:rPr>
        <w:t>. Die rotonde lijkt er uiteindelijk te komen!</w:t>
      </w:r>
      <w:r w:rsidR="00A64868">
        <w:rPr>
          <w:szCs w:val="20"/>
        </w:rPr>
        <w:t xml:space="preserve"> </w:t>
      </w:r>
      <w:r w:rsidR="00D41182">
        <w:rPr>
          <w:szCs w:val="20"/>
        </w:rPr>
        <w:t xml:space="preserve">Het definitieve Gemeente-besluit wordt na de Gemeenteraadsverkiezing verwacht. </w:t>
      </w:r>
      <w:r w:rsidR="00A64868">
        <w:rPr>
          <w:szCs w:val="20"/>
        </w:rPr>
        <w:t>Wij blijven dit volgen.</w:t>
      </w:r>
    </w:p>
    <w:p w14:paraId="747D43E5" w14:textId="77777777" w:rsidR="0014070C" w:rsidRDefault="0014070C" w:rsidP="00A72E40">
      <w:pPr>
        <w:rPr>
          <w:szCs w:val="20"/>
        </w:rPr>
      </w:pPr>
    </w:p>
    <w:p w14:paraId="1FFBD557" w14:textId="75199EC7" w:rsidR="009931AA" w:rsidRDefault="009931AA" w:rsidP="009931AA">
      <w:pPr>
        <w:rPr>
          <w:szCs w:val="20"/>
        </w:rPr>
      </w:pPr>
      <w:r>
        <w:rPr>
          <w:szCs w:val="20"/>
        </w:rPr>
        <w:t xml:space="preserve">En dan nu de vermeldenswaardige details </w:t>
      </w:r>
      <w:r w:rsidR="00247E48">
        <w:rPr>
          <w:szCs w:val="20"/>
        </w:rPr>
        <w:t>van de</w:t>
      </w:r>
      <w:r w:rsidR="00672E9F">
        <w:rPr>
          <w:szCs w:val="20"/>
        </w:rPr>
        <w:t xml:space="preserve"> be</w:t>
      </w:r>
      <w:r w:rsidR="00247E48">
        <w:rPr>
          <w:szCs w:val="20"/>
        </w:rPr>
        <w:t xml:space="preserve">handelde onderwerpen </w:t>
      </w:r>
      <w:r>
        <w:rPr>
          <w:szCs w:val="20"/>
        </w:rPr>
        <w:t>in willekeurige volgorde:</w:t>
      </w:r>
    </w:p>
    <w:p w14:paraId="5A7D4CDA" w14:textId="45F46092" w:rsidR="00A64868" w:rsidRPr="00A64868" w:rsidRDefault="00A64868" w:rsidP="00A64868">
      <w:pPr>
        <w:pStyle w:val="Lijstalinea"/>
        <w:numPr>
          <w:ilvl w:val="0"/>
          <w:numId w:val="1"/>
        </w:numPr>
        <w:rPr>
          <w:szCs w:val="20"/>
        </w:rPr>
      </w:pPr>
      <w:r>
        <w:rPr>
          <w:rFonts w:eastAsia="Times New Roman"/>
        </w:rPr>
        <w:t>De Wijkvisie van INFRA blijft onze leidraad om de kwaliteit van wonen in onze wijk te blijven bewaken.</w:t>
      </w:r>
    </w:p>
    <w:p w14:paraId="6EB2E168" w14:textId="3605C479" w:rsidR="0014070C" w:rsidRDefault="00247E48" w:rsidP="00247E48">
      <w:pPr>
        <w:pStyle w:val="Lijstalinea"/>
        <w:numPr>
          <w:ilvl w:val="0"/>
          <w:numId w:val="1"/>
        </w:numPr>
        <w:rPr>
          <w:szCs w:val="20"/>
        </w:rPr>
      </w:pPr>
      <w:r>
        <w:rPr>
          <w:szCs w:val="20"/>
        </w:rPr>
        <w:t>Langdurig onderwerp parkeren vooral rond Groenhof</w:t>
      </w:r>
    </w:p>
    <w:p w14:paraId="7471133B" w14:textId="227CE1E6" w:rsidR="00247E48" w:rsidRDefault="00247E48" w:rsidP="00247E48">
      <w:pPr>
        <w:pStyle w:val="Lijstalinea"/>
        <w:numPr>
          <w:ilvl w:val="0"/>
          <w:numId w:val="1"/>
        </w:numPr>
        <w:rPr>
          <w:szCs w:val="20"/>
        </w:rPr>
      </w:pPr>
      <w:r>
        <w:rPr>
          <w:szCs w:val="20"/>
        </w:rPr>
        <w:t>Ingewikkelde situaties rond het opknappen van de Vijver, wordt vervolgd!</w:t>
      </w:r>
    </w:p>
    <w:p w14:paraId="22A4F698" w14:textId="408BB25B" w:rsidR="00247E48" w:rsidRDefault="00247E48" w:rsidP="00247E48">
      <w:pPr>
        <w:pStyle w:val="Lijstalinea"/>
        <w:numPr>
          <w:ilvl w:val="0"/>
          <w:numId w:val="1"/>
        </w:numPr>
        <w:rPr>
          <w:szCs w:val="20"/>
        </w:rPr>
      </w:pPr>
      <w:r>
        <w:rPr>
          <w:szCs w:val="20"/>
        </w:rPr>
        <w:t xml:space="preserve">Project Langdurige stroomstoring. </w:t>
      </w:r>
    </w:p>
    <w:p w14:paraId="7F830068" w14:textId="38BB5229" w:rsidR="00247E48" w:rsidRDefault="00247E48" w:rsidP="00247E48">
      <w:pPr>
        <w:pStyle w:val="Lijstalinea"/>
        <w:numPr>
          <w:ilvl w:val="0"/>
          <w:numId w:val="1"/>
        </w:numPr>
        <w:rPr>
          <w:szCs w:val="20"/>
        </w:rPr>
      </w:pPr>
      <w:r>
        <w:rPr>
          <w:szCs w:val="20"/>
        </w:rPr>
        <w:t>Plan inventariseren en eventueel benaderen van Stakeholders</w:t>
      </w:r>
    </w:p>
    <w:p w14:paraId="486BF9F1" w14:textId="54564740" w:rsidR="00247E48" w:rsidRDefault="00247E48" w:rsidP="00247E48">
      <w:pPr>
        <w:pStyle w:val="Lijstalinea"/>
        <w:numPr>
          <w:ilvl w:val="0"/>
          <w:numId w:val="1"/>
        </w:numPr>
        <w:rPr>
          <w:szCs w:val="20"/>
        </w:rPr>
      </w:pPr>
      <w:r>
        <w:rPr>
          <w:szCs w:val="20"/>
        </w:rPr>
        <w:t>Ook een langdurig onderwerp: Segestaplan</w:t>
      </w:r>
      <w:r w:rsidR="00D90629">
        <w:rPr>
          <w:szCs w:val="20"/>
        </w:rPr>
        <w:t xml:space="preserve"> met</w:t>
      </w:r>
      <w:r>
        <w:rPr>
          <w:szCs w:val="20"/>
        </w:rPr>
        <w:t xml:space="preserve"> parkeergarage.</w:t>
      </w:r>
      <w:r w:rsidR="00A64868">
        <w:rPr>
          <w:szCs w:val="20"/>
        </w:rPr>
        <w:t xml:space="preserve"> </w:t>
      </w:r>
    </w:p>
    <w:p w14:paraId="76C10026" w14:textId="602DBFDE" w:rsidR="00D90629" w:rsidRDefault="00D90629" w:rsidP="00247E48">
      <w:pPr>
        <w:pStyle w:val="Lijstalinea"/>
        <w:numPr>
          <w:ilvl w:val="0"/>
          <w:numId w:val="1"/>
        </w:numPr>
        <w:rPr>
          <w:szCs w:val="20"/>
        </w:rPr>
      </w:pPr>
      <w:r>
        <w:rPr>
          <w:szCs w:val="20"/>
        </w:rPr>
        <w:t>Nieuwbouw Olmenhof en appartementen aan de Landtong</w:t>
      </w:r>
    </w:p>
    <w:p w14:paraId="499EDA09" w14:textId="602F2CFD" w:rsidR="00D90629" w:rsidRDefault="00D90629" w:rsidP="00247E48">
      <w:pPr>
        <w:pStyle w:val="Lijstalinea"/>
        <w:numPr>
          <w:ilvl w:val="0"/>
          <w:numId w:val="1"/>
        </w:numPr>
        <w:rPr>
          <w:szCs w:val="20"/>
        </w:rPr>
      </w:pPr>
      <w:r>
        <w:rPr>
          <w:szCs w:val="20"/>
        </w:rPr>
        <w:t>De bouw van een school en appartementen (project Middenwaard) aan de zuidkant van onze wijk</w:t>
      </w:r>
    </w:p>
    <w:p w14:paraId="018B6418" w14:textId="5A954CC4" w:rsidR="00247E48" w:rsidRPr="00247E48" w:rsidRDefault="00247E48" w:rsidP="00247E48">
      <w:pPr>
        <w:pStyle w:val="Lijstalinea"/>
        <w:numPr>
          <w:ilvl w:val="0"/>
          <w:numId w:val="1"/>
        </w:numPr>
        <w:rPr>
          <w:szCs w:val="20"/>
        </w:rPr>
      </w:pPr>
      <w:r>
        <w:rPr>
          <w:szCs w:val="20"/>
        </w:rPr>
        <w:t>Etc.</w:t>
      </w:r>
    </w:p>
    <w:p w14:paraId="45BC5A62" w14:textId="77777777" w:rsidR="00FD79FC" w:rsidRDefault="00FD79FC" w:rsidP="00A72E40">
      <w:pPr>
        <w:rPr>
          <w:szCs w:val="20"/>
        </w:rPr>
      </w:pPr>
    </w:p>
    <w:p w14:paraId="20BC729F" w14:textId="2D538D2E" w:rsidR="00F9196A" w:rsidRDefault="00F9196A" w:rsidP="00A72E40">
      <w:pPr>
        <w:rPr>
          <w:szCs w:val="20"/>
        </w:rPr>
      </w:pPr>
      <w:r>
        <w:rPr>
          <w:szCs w:val="20"/>
        </w:rPr>
        <w:t>Het Bestuur van Wijkkoepel Groenelaan</w:t>
      </w:r>
    </w:p>
    <w:p w14:paraId="33BBC653" w14:textId="27D5710A" w:rsidR="00F9196A" w:rsidRPr="00A72E40" w:rsidRDefault="00F9196A" w:rsidP="00A72E40">
      <w:pPr>
        <w:rPr>
          <w:szCs w:val="20"/>
        </w:rPr>
      </w:pPr>
      <w:r>
        <w:rPr>
          <w:szCs w:val="20"/>
        </w:rPr>
        <w:t>Amstelveen, Maart 2026</w:t>
      </w:r>
    </w:p>
    <w:sectPr w:rsidR="00F9196A" w:rsidRPr="00A72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0FD"/>
    <w:multiLevelType w:val="hybridMultilevel"/>
    <w:tmpl w:val="D968FCD2"/>
    <w:lvl w:ilvl="0" w:tplc="3552E348">
      <w:start w:val="5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121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E40"/>
    <w:rsid w:val="0014070C"/>
    <w:rsid w:val="001744F9"/>
    <w:rsid w:val="001E693A"/>
    <w:rsid w:val="00247E48"/>
    <w:rsid w:val="0056286C"/>
    <w:rsid w:val="005834C9"/>
    <w:rsid w:val="005C6546"/>
    <w:rsid w:val="005E3D67"/>
    <w:rsid w:val="00672E9F"/>
    <w:rsid w:val="00683883"/>
    <w:rsid w:val="006D4848"/>
    <w:rsid w:val="00785660"/>
    <w:rsid w:val="008F474F"/>
    <w:rsid w:val="00943233"/>
    <w:rsid w:val="009931AA"/>
    <w:rsid w:val="00A00C1C"/>
    <w:rsid w:val="00A55771"/>
    <w:rsid w:val="00A64868"/>
    <w:rsid w:val="00A72E40"/>
    <w:rsid w:val="00CB105D"/>
    <w:rsid w:val="00CE4B33"/>
    <w:rsid w:val="00D23B1C"/>
    <w:rsid w:val="00D41182"/>
    <w:rsid w:val="00D90629"/>
    <w:rsid w:val="00DA5260"/>
    <w:rsid w:val="00E30C2A"/>
    <w:rsid w:val="00F34ACD"/>
    <w:rsid w:val="00F9196A"/>
    <w:rsid w:val="00FB3A25"/>
    <w:rsid w:val="00FD7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534F"/>
  <w15:chartTrackingRefBased/>
  <w15:docId w15:val="{47BF8462-6598-4A91-970A-89E0063D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3D67"/>
    <w:pPr>
      <w:spacing w:after="0" w:line="240" w:lineRule="auto"/>
    </w:pPr>
  </w:style>
  <w:style w:type="paragraph" w:styleId="Kop1">
    <w:name w:val="heading 1"/>
    <w:basedOn w:val="Standaard"/>
    <w:next w:val="Standaard"/>
    <w:link w:val="Kop1Char"/>
    <w:uiPriority w:val="9"/>
    <w:qFormat/>
    <w:rsid w:val="00A72E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72E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72E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72E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72E4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72E4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72E4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72E4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A72E4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2E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72E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72E40"/>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72E40"/>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72E40"/>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72E4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72E4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72E4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A72E4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72E4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2E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2E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2E4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72E4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72E40"/>
    <w:rPr>
      <w:i/>
      <w:iCs/>
      <w:color w:val="404040" w:themeColor="text1" w:themeTint="BF"/>
    </w:rPr>
  </w:style>
  <w:style w:type="paragraph" w:styleId="Lijstalinea">
    <w:name w:val="List Paragraph"/>
    <w:basedOn w:val="Standaard"/>
    <w:uiPriority w:val="34"/>
    <w:qFormat/>
    <w:rsid w:val="00A72E40"/>
    <w:pPr>
      <w:ind w:left="720"/>
      <w:contextualSpacing/>
    </w:pPr>
  </w:style>
  <w:style w:type="character" w:styleId="Intensievebenadrukking">
    <w:name w:val="Intense Emphasis"/>
    <w:basedOn w:val="Standaardalinea-lettertype"/>
    <w:uiPriority w:val="21"/>
    <w:qFormat/>
    <w:rsid w:val="00A72E40"/>
    <w:rPr>
      <w:i/>
      <w:iCs/>
      <w:color w:val="0F4761" w:themeColor="accent1" w:themeShade="BF"/>
    </w:rPr>
  </w:style>
  <w:style w:type="paragraph" w:styleId="Duidelijkcitaat">
    <w:name w:val="Intense Quote"/>
    <w:basedOn w:val="Standaard"/>
    <w:next w:val="Standaard"/>
    <w:link w:val="DuidelijkcitaatChar"/>
    <w:uiPriority w:val="30"/>
    <w:qFormat/>
    <w:rsid w:val="00A72E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72E40"/>
    <w:rPr>
      <w:i/>
      <w:iCs/>
      <w:color w:val="0F4761" w:themeColor="accent1" w:themeShade="BF"/>
    </w:rPr>
  </w:style>
  <w:style w:type="character" w:styleId="Intensieveverwijzing">
    <w:name w:val="Intense Reference"/>
    <w:basedOn w:val="Standaardalinea-lettertype"/>
    <w:uiPriority w:val="32"/>
    <w:qFormat/>
    <w:rsid w:val="00A72E40"/>
    <w:rPr>
      <w:b/>
      <w:bCs/>
      <w:smallCaps/>
      <w:color w:val="0F4761" w:themeColor="accent1" w:themeShade="BF"/>
      <w:spacing w:val="5"/>
    </w:rPr>
  </w:style>
  <w:style w:type="paragraph" w:styleId="Revisie">
    <w:name w:val="Revision"/>
    <w:hidden/>
    <w:uiPriority w:val="99"/>
    <w:semiHidden/>
    <w:rsid w:val="00D90629"/>
    <w:pPr>
      <w:spacing w:after="0" w:line="240" w:lineRule="auto"/>
    </w:pPr>
  </w:style>
  <w:style w:type="character" w:styleId="Verwijzingopmerking">
    <w:name w:val="annotation reference"/>
    <w:basedOn w:val="Standaardalinea-lettertype"/>
    <w:uiPriority w:val="99"/>
    <w:semiHidden/>
    <w:unhideWhenUsed/>
    <w:rsid w:val="00D90629"/>
    <w:rPr>
      <w:sz w:val="16"/>
      <w:szCs w:val="16"/>
    </w:rPr>
  </w:style>
  <w:style w:type="paragraph" w:styleId="Tekstopmerking">
    <w:name w:val="annotation text"/>
    <w:basedOn w:val="Standaard"/>
    <w:link w:val="TekstopmerkingChar"/>
    <w:uiPriority w:val="99"/>
    <w:unhideWhenUsed/>
    <w:rsid w:val="00D90629"/>
    <w:rPr>
      <w:szCs w:val="20"/>
    </w:rPr>
  </w:style>
  <w:style w:type="character" w:customStyle="1" w:styleId="TekstopmerkingChar">
    <w:name w:val="Tekst opmerking Char"/>
    <w:basedOn w:val="Standaardalinea-lettertype"/>
    <w:link w:val="Tekstopmerking"/>
    <w:uiPriority w:val="99"/>
    <w:rsid w:val="00D90629"/>
    <w:rPr>
      <w:szCs w:val="20"/>
    </w:rPr>
  </w:style>
  <w:style w:type="paragraph" w:styleId="Onderwerpvanopmerking">
    <w:name w:val="annotation subject"/>
    <w:basedOn w:val="Tekstopmerking"/>
    <w:next w:val="Tekstopmerking"/>
    <w:link w:val="OnderwerpvanopmerkingChar"/>
    <w:uiPriority w:val="99"/>
    <w:semiHidden/>
    <w:unhideWhenUsed/>
    <w:rsid w:val="00D90629"/>
    <w:rPr>
      <w:b/>
      <w:bCs/>
    </w:rPr>
  </w:style>
  <w:style w:type="character" w:customStyle="1" w:styleId="OnderwerpvanopmerkingChar">
    <w:name w:val="Onderwerp van opmerking Char"/>
    <w:basedOn w:val="TekstopmerkingChar"/>
    <w:link w:val="Onderwerpvanopmerking"/>
    <w:uiPriority w:val="99"/>
    <w:semiHidden/>
    <w:rsid w:val="00D90629"/>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522</Words>
  <Characters>2875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BWD Moerkercken van der Meulen</dc:creator>
  <cp:keywords/>
  <dc:description/>
  <cp:lastModifiedBy>BWD Moerkercken van der Meulen</cp:lastModifiedBy>
  <cp:revision>2</cp:revision>
  <dcterms:created xsi:type="dcterms:W3CDTF">2026-02-23T13:19:00Z</dcterms:created>
  <dcterms:modified xsi:type="dcterms:W3CDTF">2026-02-23T13:19:00Z</dcterms:modified>
</cp:coreProperties>
</file>